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BB224" w14:textId="77777777" w:rsidR="00995F80" w:rsidRPr="00D34D33" w:rsidRDefault="00995F80" w:rsidP="00995F80">
      <w:pPr>
        <w:jc w:val="center"/>
        <w:rPr>
          <w:rFonts w:cs="Arial"/>
          <w:b/>
          <w:i/>
          <w:sz w:val="28"/>
          <w:szCs w:val="28"/>
        </w:rPr>
      </w:pPr>
      <w:bookmarkStart w:id="0" w:name="groupproject"/>
      <w:r w:rsidRPr="00D34D33">
        <w:rPr>
          <w:rFonts w:cs="Arial"/>
          <w:b/>
          <w:i/>
          <w:sz w:val="28"/>
          <w:szCs w:val="28"/>
        </w:rPr>
        <w:t>Group Project/Presentation</w:t>
      </w:r>
    </w:p>
    <w:bookmarkEnd w:id="0"/>
    <w:p w14:paraId="6B9DC88C" w14:textId="77777777" w:rsidR="00995F80" w:rsidRPr="00D34D33" w:rsidRDefault="00995F80" w:rsidP="00995F80">
      <w:pPr>
        <w:rPr>
          <w:rFonts w:cs="Arial"/>
          <w:sz w:val="24"/>
          <w:szCs w:val="24"/>
        </w:rPr>
      </w:pPr>
      <w:r w:rsidRPr="00D34D33">
        <w:rPr>
          <w:rFonts w:cs="Arial"/>
          <w:sz w:val="24"/>
          <w:szCs w:val="24"/>
        </w:rPr>
        <w:t xml:space="preserve">The purpose of this assignment is to provide students with an opportunity to actively participate in their learning, teach others what they have learned, and practice the art of public speaking in a safe and supportive environment.  </w:t>
      </w:r>
    </w:p>
    <w:p w14:paraId="1F2388EA" w14:textId="77777777" w:rsidR="00995F80" w:rsidRPr="00D34D33" w:rsidRDefault="00995F80" w:rsidP="00995F80">
      <w:pPr>
        <w:rPr>
          <w:rFonts w:cs="Arial"/>
          <w:b/>
          <w:sz w:val="24"/>
          <w:szCs w:val="24"/>
        </w:rPr>
      </w:pPr>
      <w:r w:rsidRPr="00D34D33">
        <w:rPr>
          <w:rFonts w:cs="Arial"/>
          <w:b/>
          <w:sz w:val="24"/>
          <w:szCs w:val="24"/>
        </w:rPr>
        <w:t>Objective</w:t>
      </w:r>
      <w:r>
        <w:rPr>
          <w:rFonts w:cs="Arial"/>
          <w:b/>
          <w:sz w:val="24"/>
          <w:szCs w:val="24"/>
        </w:rPr>
        <w:t>(</w:t>
      </w:r>
      <w:r w:rsidRPr="00D34D33">
        <w:rPr>
          <w:rFonts w:cs="Arial"/>
          <w:b/>
          <w:sz w:val="24"/>
          <w:szCs w:val="24"/>
        </w:rPr>
        <w:t>s</w:t>
      </w:r>
      <w:r>
        <w:rPr>
          <w:rFonts w:cs="Arial"/>
          <w:b/>
          <w:sz w:val="24"/>
          <w:szCs w:val="24"/>
        </w:rPr>
        <w:t>)</w:t>
      </w:r>
      <w:r w:rsidRPr="00D34D33">
        <w:rPr>
          <w:rFonts w:cs="Arial"/>
          <w:b/>
          <w:sz w:val="24"/>
          <w:szCs w:val="24"/>
        </w:rPr>
        <w:t xml:space="preserve">: </w:t>
      </w:r>
    </w:p>
    <w:p w14:paraId="31483BC5" w14:textId="77777777" w:rsidR="00995F80" w:rsidRPr="00D34D33" w:rsidRDefault="00995F80" w:rsidP="00995F80">
      <w:pPr>
        <w:numPr>
          <w:ilvl w:val="0"/>
          <w:numId w:val="1"/>
        </w:numPr>
        <w:contextualSpacing/>
        <w:rPr>
          <w:rFonts w:cs="Arial"/>
          <w:sz w:val="24"/>
          <w:szCs w:val="24"/>
        </w:rPr>
      </w:pPr>
      <w:r w:rsidRPr="00D34D33">
        <w:rPr>
          <w:rFonts w:cs="Arial"/>
          <w:sz w:val="24"/>
          <w:szCs w:val="24"/>
        </w:rPr>
        <w:t>To familiarize students with etiology, pathophysiology, nursing interventions and treatments for common psychiatric diagnoses</w:t>
      </w:r>
    </w:p>
    <w:p w14:paraId="3B29C856" w14:textId="77777777" w:rsidR="00995F80" w:rsidRDefault="00995F80" w:rsidP="00995F80">
      <w:pPr>
        <w:numPr>
          <w:ilvl w:val="0"/>
          <w:numId w:val="1"/>
        </w:numPr>
        <w:contextualSpacing/>
        <w:rPr>
          <w:rFonts w:cs="Arial"/>
          <w:sz w:val="24"/>
          <w:szCs w:val="24"/>
        </w:rPr>
      </w:pPr>
      <w:r w:rsidRPr="00D34D33">
        <w:rPr>
          <w:rFonts w:cs="Arial"/>
          <w:sz w:val="24"/>
          <w:szCs w:val="24"/>
        </w:rPr>
        <w:t>To gain an understanding of drug classifications, common side effects versus adverse, rare and/or toxic side effects of psychotropic medications.</w:t>
      </w:r>
    </w:p>
    <w:p w14:paraId="4CF767EE" w14:textId="77777777" w:rsidR="00995F80" w:rsidRPr="00D34D33" w:rsidRDefault="00995F80" w:rsidP="00995F80">
      <w:pPr>
        <w:numPr>
          <w:ilvl w:val="0"/>
          <w:numId w:val="1"/>
        </w:numPr>
        <w:contextualSpacing/>
        <w:rPr>
          <w:rFonts w:cs="Arial"/>
          <w:sz w:val="24"/>
          <w:szCs w:val="24"/>
        </w:rPr>
      </w:pPr>
      <w:r>
        <w:rPr>
          <w:rFonts w:cs="Arial"/>
          <w:sz w:val="24"/>
          <w:szCs w:val="24"/>
        </w:rPr>
        <w:t>To help prepare for your final exam</w:t>
      </w:r>
    </w:p>
    <w:p w14:paraId="4A5AE363" w14:textId="77777777" w:rsidR="00995F80" w:rsidRDefault="00995F80" w:rsidP="00995F80">
      <w:pPr>
        <w:numPr>
          <w:ilvl w:val="0"/>
          <w:numId w:val="1"/>
        </w:numPr>
        <w:contextualSpacing/>
        <w:rPr>
          <w:rFonts w:cs="Arial"/>
          <w:sz w:val="24"/>
          <w:szCs w:val="24"/>
        </w:rPr>
      </w:pPr>
      <w:r w:rsidRPr="00D34D33">
        <w:rPr>
          <w:rFonts w:cs="Arial"/>
          <w:sz w:val="24"/>
          <w:szCs w:val="24"/>
        </w:rPr>
        <w:t>Assignment: Students will be divided into groups. Each group will be provided with a psychiatric diagn</w:t>
      </w:r>
      <w:r>
        <w:rPr>
          <w:rFonts w:cs="Arial"/>
          <w:sz w:val="24"/>
          <w:szCs w:val="24"/>
        </w:rPr>
        <w:t xml:space="preserve">osis to research and present one or more of the </w:t>
      </w:r>
      <w:r w:rsidRPr="00D34D33">
        <w:rPr>
          <w:rFonts w:cs="Arial"/>
          <w:sz w:val="24"/>
          <w:szCs w:val="24"/>
        </w:rPr>
        <w:t>following key elements:</w:t>
      </w:r>
    </w:p>
    <w:p w14:paraId="1BD22336" w14:textId="77777777" w:rsidR="00995F80" w:rsidRDefault="00995F80" w:rsidP="00995F80">
      <w:pPr>
        <w:contextualSpacing/>
        <w:rPr>
          <w:rFonts w:cs="Arial"/>
          <w:sz w:val="24"/>
          <w:szCs w:val="24"/>
        </w:rPr>
      </w:pPr>
    </w:p>
    <w:p w14:paraId="679D84B7" w14:textId="77777777" w:rsidR="00995F80" w:rsidRDefault="00995F80" w:rsidP="00995F80">
      <w:pPr>
        <w:contextualSpacing/>
        <w:rPr>
          <w:rFonts w:cs="Arial"/>
          <w:sz w:val="24"/>
          <w:szCs w:val="24"/>
        </w:rPr>
      </w:pPr>
    </w:p>
    <w:p w14:paraId="20F93FDE" w14:textId="77777777" w:rsidR="00995F80" w:rsidRPr="00D34D33" w:rsidRDefault="00995F80" w:rsidP="00995F80">
      <w:pPr>
        <w:contextualSpacing/>
        <w:rPr>
          <w:rFonts w:cs="Arial"/>
          <w:sz w:val="24"/>
          <w:szCs w:val="24"/>
        </w:rPr>
      </w:pPr>
    </w:p>
    <w:tbl>
      <w:tblPr>
        <w:tblW w:w="0" w:type="auto"/>
        <w:tblInd w:w="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925"/>
      </w:tblGrid>
      <w:tr w:rsidR="00995F80" w:rsidRPr="00D34D33" w14:paraId="08C2A6CC" w14:textId="77777777" w:rsidTr="00924AEC">
        <w:trPr>
          <w:trHeight w:val="4350"/>
        </w:trPr>
        <w:tc>
          <w:tcPr>
            <w:tcW w:w="8925" w:type="dxa"/>
          </w:tcPr>
          <w:p w14:paraId="1513E3E5" w14:textId="77777777" w:rsidR="00995F80" w:rsidRPr="00D34D33" w:rsidRDefault="00995F80" w:rsidP="00924AEC">
            <w:pPr>
              <w:jc w:val="center"/>
              <w:rPr>
                <w:rFonts w:cs="Arial"/>
                <w:sz w:val="24"/>
                <w:szCs w:val="24"/>
              </w:rPr>
            </w:pPr>
          </w:p>
          <w:p w14:paraId="371A7D2B" w14:textId="77777777" w:rsidR="00995F80" w:rsidRPr="00D34D33" w:rsidRDefault="00995F80" w:rsidP="00924AEC">
            <w:pPr>
              <w:jc w:val="center"/>
              <w:rPr>
                <w:rFonts w:cs="Arial"/>
                <w:sz w:val="24"/>
                <w:szCs w:val="24"/>
              </w:rPr>
            </w:pPr>
            <w:r w:rsidRPr="00D34D33">
              <w:rPr>
                <w:rFonts w:cs="Arial"/>
                <w:sz w:val="24"/>
                <w:szCs w:val="24"/>
              </w:rPr>
              <w:t>Etiology (biologic and psychological theories)</w:t>
            </w:r>
          </w:p>
          <w:p w14:paraId="0E409E36" w14:textId="77777777" w:rsidR="00995F80" w:rsidRPr="00D34D33" w:rsidRDefault="00995F80" w:rsidP="00924AEC">
            <w:pPr>
              <w:jc w:val="center"/>
              <w:rPr>
                <w:rFonts w:cs="Arial"/>
                <w:sz w:val="24"/>
                <w:szCs w:val="24"/>
              </w:rPr>
            </w:pPr>
            <w:r w:rsidRPr="00D34D33">
              <w:rPr>
                <w:rFonts w:cs="Arial"/>
                <w:sz w:val="24"/>
                <w:szCs w:val="24"/>
              </w:rPr>
              <w:t>Pathophysiology (signs and symptoms)</w:t>
            </w:r>
          </w:p>
          <w:p w14:paraId="60022AF2" w14:textId="77777777" w:rsidR="00995F80" w:rsidRPr="00D34D33" w:rsidRDefault="00995F80" w:rsidP="00924AEC">
            <w:pPr>
              <w:jc w:val="center"/>
              <w:rPr>
                <w:rFonts w:cs="Arial"/>
                <w:sz w:val="24"/>
                <w:szCs w:val="24"/>
              </w:rPr>
            </w:pPr>
            <w:r w:rsidRPr="00D34D33">
              <w:rPr>
                <w:rFonts w:cs="Arial"/>
                <w:sz w:val="24"/>
                <w:szCs w:val="24"/>
              </w:rPr>
              <w:t>Nursing Interventions</w:t>
            </w:r>
          </w:p>
          <w:p w14:paraId="4E3681FF" w14:textId="77777777" w:rsidR="00995F80" w:rsidRPr="00D34D33" w:rsidRDefault="00995F80" w:rsidP="00924AEC">
            <w:pPr>
              <w:jc w:val="center"/>
              <w:rPr>
                <w:rFonts w:cs="Arial"/>
                <w:sz w:val="24"/>
                <w:szCs w:val="24"/>
              </w:rPr>
            </w:pPr>
            <w:r w:rsidRPr="00D34D33">
              <w:rPr>
                <w:rFonts w:cs="Arial"/>
                <w:sz w:val="24"/>
                <w:szCs w:val="24"/>
              </w:rPr>
              <w:t>Psychotropic Drug Interventions</w:t>
            </w:r>
          </w:p>
          <w:p w14:paraId="1C25E5B0" w14:textId="77777777" w:rsidR="00995F80" w:rsidRPr="00D34D33" w:rsidRDefault="00995F80" w:rsidP="00924AEC">
            <w:pPr>
              <w:jc w:val="center"/>
              <w:rPr>
                <w:rFonts w:cs="Arial"/>
                <w:sz w:val="24"/>
                <w:szCs w:val="24"/>
              </w:rPr>
            </w:pPr>
            <w:r w:rsidRPr="00D34D33">
              <w:rPr>
                <w:rFonts w:cs="Arial"/>
                <w:sz w:val="24"/>
                <w:szCs w:val="24"/>
              </w:rPr>
              <w:t>Treatment Options</w:t>
            </w:r>
          </w:p>
          <w:p w14:paraId="74E94070" w14:textId="77777777" w:rsidR="00995F80" w:rsidRPr="00D34D33" w:rsidRDefault="00995F80" w:rsidP="00924AEC">
            <w:pPr>
              <w:jc w:val="center"/>
              <w:rPr>
                <w:rFonts w:cs="Arial"/>
                <w:sz w:val="24"/>
                <w:szCs w:val="24"/>
              </w:rPr>
            </w:pPr>
            <w:r w:rsidRPr="00D34D33">
              <w:rPr>
                <w:rFonts w:cs="Arial"/>
                <w:sz w:val="24"/>
                <w:szCs w:val="24"/>
              </w:rPr>
              <w:t>Patient and Family Teaching</w:t>
            </w:r>
          </w:p>
          <w:p w14:paraId="335A0F09" w14:textId="77777777" w:rsidR="00995F80" w:rsidRPr="00D34D33" w:rsidRDefault="00995F80" w:rsidP="00924AEC">
            <w:pPr>
              <w:jc w:val="center"/>
              <w:rPr>
                <w:rFonts w:cs="Arial"/>
                <w:sz w:val="24"/>
                <w:szCs w:val="24"/>
              </w:rPr>
            </w:pPr>
            <w:r w:rsidRPr="00D34D33">
              <w:rPr>
                <w:rFonts w:cs="Arial"/>
                <w:sz w:val="24"/>
                <w:szCs w:val="24"/>
              </w:rPr>
              <w:t>Additional Resources for Patient and Family (Long –Term)</w:t>
            </w:r>
          </w:p>
          <w:p w14:paraId="20FF99F9" w14:textId="77777777" w:rsidR="00995F80" w:rsidRPr="00D34D33" w:rsidRDefault="00995F80" w:rsidP="00924AEC">
            <w:pPr>
              <w:jc w:val="center"/>
              <w:rPr>
                <w:rFonts w:cs="Arial"/>
                <w:sz w:val="24"/>
                <w:szCs w:val="24"/>
              </w:rPr>
            </w:pPr>
          </w:p>
        </w:tc>
      </w:tr>
    </w:tbl>
    <w:p w14:paraId="2E85A292" w14:textId="77777777" w:rsidR="00995F80" w:rsidRPr="00D34D33" w:rsidRDefault="00995F80" w:rsidP="00995F80">
      <w:pPr>
        <w:rPr>
          <w:rFonts w:cs="Arial"/>
          <w:sz w:val="24"/>
          <w:szCs w:val="24"/>
        </w:rPr>
      </w:pPr>
    </w:p>
    <w:p w14:paraId="57BA994C" w14:textId="77777777" w:rsidR="00995F80" w:rsidRDefault="00995F80" w:rsidP="00995F80">
      <w:pPr>
        <w:rPr>
          <w:rFonts w:cs="Arial"/>
          <w:sz w:val="24"/>
          <w:szCs w:val="24"/>
        </w:rPr>
      </w:pPr>
      <w:r w:rsidRPr="00D34D33">
        <w:rPr>
          <w:rFonts w:cs="Arial"/>
          <w:sz w:val="24"/>
          <w:szCs w:val="24"/>
        </w:rPr>
        <w:t xml:space="preserve">Students will select </w:t>
      </w:r>
      <w:r>
        <w:rPr>
          <w:rFonts w:cs="Arial"/>
          <w:sz w:val="24"/>
          <w:szCs w:val="24"/>
        </w:rPr>
        <w:t>a presentation method for the</w:t>
      </w:r>
      <w:r w:rsidRPr="00D34D33">
        <w:rPr>
          <w:rFonts w:cs="Arial"/>
          <w:sz w:val="24"/>
          <w:szCs w:val="24"/>
        </w:rPr>
        <w:t xml:space="preserve"> assigned d</w:t>
      </w:r>
      <w:r>
        <w:rPr>
          <w:rFonts w:cs="Arial"/>
          <w:sz w:val="24"/>
          <w:szCs w:val="24"/>
        </w:rPr>
        <w:t>iagnosis</w:t>
      </w:r>
      <w:r w:rsidRPr="00D34D33">
        <w:rPr>
          <w:rFonts w:cs="Arial"/>
          <w:sz w:val="24"/>
          <w:szCs w:val="24"/>
        </w:rPr>
        <w:t xml:space="preserve">: PowerPoint Presentation, Teaching Brochure, Game, </w:t>
      </w:r>
      <w:r>
        <w:rPr>
          <w:rFonts w:cs="Arial"/>
          <w:sz w:val="24"/>
          <w:szCs w:val="24"/>
        </w:rPr>
        <w:t xml:space="preserve">Song, Skit, Home Made Movie, </w:t>
      </w:r>
      <w:r w:rsidRPr="00D34D33">
        <w:rPr>
          <w:rFonts w:cs="Arial"/>
          <w:sz w:val="24"/>
          <w:szCs w:val="24"/>
        </w:rPr>
        <w:t xml:space="preserve">Situational Role Play, </w:t>
      </w:r>
      <w:r>
        <w:rPr>
          <w:rFonts w:cs="Arial"/>
          <w:sz w:val="24"/>
          <w:szCs w:val="24"/>
        </w:rPr>
        <w:t>or</w:t>
      </w:r>
      <w:r w:rsidRPr="00D34D33">
        <w:rPr>
          <w:rFonts w:cs="Arial"/>
          <w:sz w:val="24"/>
          <w:szCs w:val="24"/>
        </w:rPr>
        <w:t xml:space="preserve"> Educational Workshop. Students may utilize any source of instructional media as needed to convey required information to class. Examples may include, but is not limited to Internet media, books, laptops, handouts, props, etc. </w:t>
      </w:r>
      <w:r>
        <w:rPr>
          <w:rFonts w:cs="Arial"/>
          <w:sz w:val="24"/>
          <w:szCs w:val="24"/>
        </w:rPr>
        <w:t>Be creative and have fun!</w:t>
      </w:r>
    </w:p>
    <w:p w14:paraId="2C97E5C8" w14:textId="77777777" w:rsidR="00995F80" w:rsidRDefault="00995F80" w:rsidP="00995F80">
      <w:pPr>
        <w:rPr>
          <w:rFonts w:cs="Arial"/>
          <w:sz w:val="24"/>
          <w:szCs w:val="24"/>
        </w:rPr>
      </w:pPr>
    </w:p>
    <w:p w14:paraId="5A56F615" w14:textId="77777777" w:rsidR="00995F80" w:rsidRDefault="00995F80" w:rsidP="00995F80">
      <w:pPr>
        <w:rPr>
          <w:rFonts w:cs="Arial"/>
          <w:sz w:val="24"/>
          <w:szCs w:val="24"/>
        </w:rPr>
      </w:pPr>
    </w:p>
    <w:p w14:paraId="552B67F5" w14:textId="77777777" w:rsidR="00995F80" w:rsidRDefault="00995F80" w:rsidP="00995F80">
      <w:pPr>
        <w:jc w:val="center"/>
        <w:rPr>
          <w:rFonts w:cs="Arial"/>
          <w:sz w:val="24"/>
          <w:szCs w:val="24"/>
        </w:rPr>
      </w:pPr>
    </w:p>
    <w:p w14:paraId="7D400428" w14:textId="77777777" w:rsidR="00995F80" w:rsidRDefault="00995F80" w:rsidP="00995F80">
      <w:pPr>
        <w:jc w:val="center"/>
        <w:rPr>
          <w:rFonts w:cs="Arial"/>
          <w:b/>
          <w:sz w:val="24"/>
          <w:szCs w:val="24"/>
        </w:rPr>
      </w:pPr>
    </w:p>
    <w:p w14:paraId="1BEC70CA" w14:textId="77777777" w:rsidR="00995F80" w:rsidRPr="00CA094C" w:rsidRDefault="00995F80" w:rsidP="00995F80">
      <w:pPr>
        <w:ind w:left="90"/>
        <w:jc w:val="center"/>
        <w:rPr>
          <w:rFonts w:cs="Arial"/>
          <w:b/>
          <w:sz w:val="24"/>
          <w:szCs w:val="24"/>
        </w:rPr>
      </w:pPr>
      <w:r w:rsidRPr="00D34D33">
        <w:rPr>
          <w:rFonts w:cs="Arial"/>
          <w:b/>
          <w:sz w:val="24"/>
          <w:szCs w:val="24"/>
        </w:rPr>
        <w:lastRenderedPageBreak/>
        <w:t>GRADING RUBRIC FOR GROUP PROJECT/PRESENTATION</w:t>
      </w:r>
    </w:p>
    <w:tbl>
      <w:tblPr>
        <w:tblW w:w="9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7"/>
        <w:gridCol w:w="4113"/>
      </w:tblGrid>
      <w:tr w:rsidR="00995F80" w:rsidRPr="00D34D33" w14:paraId="3F8A48DA" w14:textId="77777777" w:rsidTr="00995F80">
        <w:tc>
          <w:tcPr>
            <w:tcW w:w="5647" w:type="dxa"/>
            <w:tcBorders>
              <w:top w:val="single" w:sz="4" w:space="0" w:color="auto"/>
              <w:left w:val="single" w:sz="4" w:space="0" w:color="auto"/>
              <w:bottom w:val="single" w:sz="4" w:space="0" w:color="auto"/>
              <w:right w:val="single" w:sz="4" w:space="0" w:color="auto"/>
            </w:tcBorders>
            <w:shd w:val="clear" w:color="auto" w:fill="C0C0C0"/>
          </w:tcPr>
          <w:p w14:paraId="58AFAB68" w14:textId="77777777" w:rsidR="00995F80" w:rsidRPr="003A12B5" w:rsidRDefault="00995F80" w:rsidP="00924AEC">
            <w:pPr>
              <w:spacing w:line="360" w:lineRule="auto"/>
              <w:rPr>
                <w:i/>
                <w:sz w:val="24"/>
                <w:szCs w:val="24"/>
              </w:rPr>
            </w:pPr>
            <w:r w:rsidRPr="003A12B5">
              <w:rPr>
                <w:i/>
                <w:sz w:val="24"/>
                <w:szCs w:val="24"/>
              </w:rPr>
              <w:t xml:space="preserve">Content / Development  </w:t>
            </w:r>
          </w:p>
          <w:p w14:paraId="664F8D32" w14:textId="44BB34E4" w:rsidR="00995F80" w:rsidRPr="003A12B5" w:rsidRDefault="009832F5" w:rsidP="00924AEC">
            <w:pPr>
              <w:spacing w:line="360" w:lineRule="auto"/>
              <w:rPr>
                <w:i/>
                <w:sz w:val="24"/>
                <w:szCs w:val="24"/>
              </w:rPr>
            </w:pPr>
            <w:r>
              <w:rPr>
                <w:i/>
                <w:sz w:val="24"/>
                <w:szCs w:val="24"/>
              </w:rPr>
              <w:t>4</w:t>
            </w:r>
            <w:r w:rsidR="00995F80" w:rsidRPr="003A12B5">
              <w:rPr>
                <w:i/>
                <w:sz w:val="24"/>
                <w:szCs w:val="24"/>
              </w:rPr>
              <w:t xml:space="preserve"> Points</w:t>
            </w:r>
          </w:p>
        </w:tc>
        <w:tc>
          <w:tcPr>
            <w:tcW w:w="4113" w:type="dxa"/>
            <w:tcBorders>
              <w:top w:val="single" w:sz="4" w:space="0" w:color="auto"/>
              <w:left w:val="single" w:sz="4" w:space="0" w:color="auto"/>
              <w:bottom w:val="single" w:sz="4" w:space="0" w:color="auto"/>
              <w:right w:val="single" w:sz="4" w:space="0" w:color="auto"/>
            </w:tcBorders>
            <w:shd w:val="clear" w:color="auto" w:fill="C0C0C0"/>
          </w:tcPr>
          <w:p w14:paraId="14E89DE5" w14:textId="77777777" w:rsidR="00995F80" w:rsidRPr="003A12B5" w:rsidRDefault="00995F80" w:rsidP="00924AEC">
            <w:pPr>
              <w:spacing w:line="360" w:lineRule="auto"/>
              <w:rPr>
                <w:rFonts w:cs="Arial"/>
                <w:i/>
                <w:sz w:val="24"/>
                <w:szCs w:val="24"/>
              </w:rPr>
            </w:pPr>
            <w:r w:rsidRPr="003A12B5">
              <w:rPr>
                <w:rFonts w:cs="Arial"/>
                <w:i/>
                <w:sz w:val="24"/>
                <w:szCs w:val="24"/>
              </w:rPr>
              <w:t>Points Earned</w:t>
            </w:r>
          </w:p>
          <w:p w14:paraId="3AFE0ECB" w14:textId="6E18DAF4" w:rsidR="00995F80" w:rsidRPr="003A12B5" w:rsidRDefault="00995F80" w:rsidP="00924AEC">
            <w:pPr>
              <w:spacing w:line="360" w:lineRule="auto"/>
              <w:rPr>
                <w:rFonts w:cs="Arial"/>
                <w:i/>
                <w:sz w:val="24"/>
                <w:szCs w:val="24"/>
              </w:rPr>
            </w:pPr>
            <w:r>
              <w:rPr>
                <w:rFonts w:cs="Arial"/>
                <w:i/>
                <w:sz w:val="24"/>
                <w:szCs w:val="24"/>
              </w:rPr>
              <w:t xml:space="preserve">_____ </w:t>
            </w:r>
            <w:r w:rsidRPr="003A12B5">
              <w:rPr>
                <w:rFonts w:cs="Arial"/>
                <w:i/>
                <w:sz w:val="24"/>
                <w:szCs w:val="24"/>
              </w:rPr>
              <w:t>/</w:t>
            </w:r>
            <w:r w:rsidR="009832F5">
              <w:rPr>
                <w:rFonts w:cs="Arial"/>
                <w:i/>
                <w:sz w:val="24"/>
                <w:szCs w:val="24"/>
              </w:rPr>
              <w:t>4</w:t>
            </w:r>
          </w:p>
        </w:tc>
      </w:tr>
      <w:tr w:rsidR="00995F80" w:rsidRPr="00D34D33" w14:paraId="7789E2D6" w14:textId="77777777" w:rsidTr="00995F80">
        <w:tc>
          <w:tcPr>
            <w:tcW w:w="5647" w:type="dxa"/>
            <w:tcBorders>
              <w:top w:val="single" w:sz="4" w:space="0" w:color="auto"/>
              <w:left w:val="single" w:sz="4" w:space="0" w:color="auto"/>
              <w:bottom w:val="single" w:sz="4" w:space="0" w:color="auto"/>
              <w:right w:val="single" w:sz="4" w:space="0" w:color="auto"/>
            </w:tcBorders>
            <w:shd w:val="clear" w:color="auto" w:fill="auto"/>
          </w:tcPr>
          <w:p w14:paraId="3719BB7F" w14:textId="77777777" w:rsidR="00995F80" w:rsidRPr="00D34D33" w:rsidRDefault="00995F80" w:rsidP="00924AEC">
            <w:pPr>
              <w:pStyle w:val="BodyText"/>
              <w:spacing w:before="0" w:beforeAutospacing="0" w:after="0" w:afterAutospacing="0"/>
              <w:ind w:left="72"/>
              <w:rPr>
                <w:rFonts w:ascii="Cambria" w:hAnsi="Cambria" w:cs="Arial"/>
              </w:rPr>
            </w:pPr>
            <w:r w:rsidRPr="00D34D33">
              <w:rPr>
                <w:rFonts w:ascii="Cambria" w:hAnsi="Cambria" w:cs="Arial"/>
              </w:rPr>
              <w:t> </w:t>
            </w:r>
          </w:p>
        </w:tc>
        <w:tc>
          <w:tcPr>
            <w:tcW w:w="4113" w:type="dxa"/>
            <w:tcBorders>
              <w:top w:val="single" w:sz="4" w:space="0" w:color="auto"/>
              <w:left w:val="single" w:sz="4" w:space="0" w:color="auto"/>
              <w:bottom w:val="single" w:sz="4" w:space="0" w:color="auto"/>
              <w:right w:val="single" w:sz="4" w:space="0" w:color="auto"/>
            </w:tcBorders>
            <w:shd w:val="clear" w:color="auto" w:fill="auto"/>
          </w:tcPr>
          <w:p w14:paraId="713ACAFB" w14:textId="77777777" w:rsidR="00995F80" w:rsidRPr="00D34D33" w:rsidRDefault="00995F80" w:rsidP="00924AEC">
            <w:pPr>
              <w:pStyle w:val="BodyText"/>
              <w:spacing w:before="0" w:beforeAutospacing="0" w:after="0" w:afterAutospacing="0"/>
              <w:rPr>
                <w:rFonts w:ascii="Cambria" w:hAnsi="Cambria" w:cs="Arial"/>
                <w:b/>
              </w:rPr>
            </w:pPr>
            <w:r w:rsidRPr="00D34D33">
              <w:rPr>
                <w:rFonts w:ascii="Cambria" w:hAnsi="Cambria" w:cs="Arial"/>
                <w:b/>
              </w:rPr>
              <w:t>Additional Comments:</w:t>
            </w:r>
          </w:p>
        </w:tc>
      </w:tr>
      <w:tr w:rsidR="00995F80" w:rsidRPr="00D34D33" w14:paraId="183D7815" w14:textId="77777777" w:rsidTr="00995F80">
        <w:tc>
          <w:tcPr>
            <w:tcW w:w="5647" w:type="dxa"/>
            <w:tcBorders>
              <w:top w:val="single" w:sz="4" w:space="0" w:color="auto"/>
              <w:left w:val="single" w:sz="4" w:space="0" w:color="auto"/>
              <w:bottom w:val="single" w:sz="4" w:space="0" w:color="auto"/>
              <w:right w:val="single" w:sz="4" w:space="0" w:color="auto"/>
            </w:tcBorders>
            <w:shd w:val="clear" w:color="auto" w:fill="auto"/>
          </w:tcPr>
          <w:p w14:paraId="7FD01C0E" w14:textId="77777777" w:rsidR="00995F80" w:rsidRPr="003A12B5" w:rsidRDefault="00995F80" w:rsidP="00924AEC">
            <w:pPr>
              <w:rPr>
                <w:b/>
                <w:sz w:val="24"/>
                <w:szCs w:val="24"/>
              </w:rPr>
            </w:pPr>
            <w:r w:rsidRPr="003A12B5">
              <w:rPr>
                <w:b/>
                <w:sz w:val="24"/>
                <w:szCs w:val="24"/>
              </w:rPr>
              <w:t>Chosen key elements of the assignment (one or more from the list below) are covered in a substantive way:</w:t>
            </w:r>
          </w:p>
          <w:p w14:paraId="6DD15013" w14:textId="77777777" w:rsidR="00995F80" w:rsidRPr="003A12B5" w:rsidRDefault="00995F80" w:rsidP="00995F80">
            <w:pPr>
              <w:numPr>
                <w:ilvl w:val="0"/>
                <w:numId w:val="3"/>
              </w:numPr>
              <w:spacing w:after="0"/>
              <w:ind w:left="342" w:hanging="270"/>
              <w:rPr>
                <w:b/>
                <w:sz w:val="24"/>
                <w:szCs w:val="24"/>
              </w:rPr>
            </w:pPr>
            <w:r w:rsidRPr="003A12B5">
              <w:rPr>
                <w:b/>
                <w:sz w:val="24"/>
                <w:szCs w:val="24"/>
              </w:rPr>
              <w:t>Presented both biologic and psychological etiologic theories</w:t>
            </w:r>
          </w:p>
          <w:p w14:paraId="11F9E703" w14:textId="77777777" w:rsidR="00995F80" w:rsidRPr="003A12B5" w:rsidRDefault="00995F80" w:rsidP="00995F80">
            <w:pPr>
              <w:numPr>
                <w:ilvl w:val="0"/>
                <w:numId w:val="3"/>
              </w:numPr>
              <w:spacing w:after="0"/>
              <w:ind w:left="342" w:hanging="270"/>
              <w:rPr>
                <w:b/>
                <w:sz w:val="24"/>
                <w:szCs w:val="24"/>
              </w:rPr>
            </w:pPr>
            <w:r w:rsidRPr="003A12B5">
              <w:rPr>
                <w:b/>
                <w:sz w:val="24"/>
                <w:szCs w:val="24"/>
              </w:rPr>
              <w:t>Described or demonstrated signs and symptoms of the disorder</w:t>
            </w:r>
          </w:p>
          <w:p w14:paraId="3B20062D" w14:textId="77777777" w:rsidR="00995F80" w:rsidRPr="003A12B5" w:rsidRDefault="00995F80" w:rsidP="00995F80">
            <w:pPr>
              <w:numPr>
                <w:ilvl w:val="0"/>
                <w:numId w:val="3"/>
              </w:numPr>
              <w:spacing w:after="0"/>
              <w:ind w:left="342" w:hanging="270"/>
              <w:rPr>
                <w:b/>
                <w:sz w:val="24"/>
                <w:szCs w:val="24"/>
              </w:rPr>
            </w:pPr>
            <w:r w:rsidRPr="003A12B5">
              <w:rPr>
                <w:b/>
                <w:sz w:val="24"/>
                <w:szCs w:val="24"/>
              </w:rPr>
              <w:t>Demonstrated knowledge common nursing interventions used to treat the disorder</w:t>
            </w:r>
          </w:p>
          <w:p w14:paraId="5699CD01" w14:textId="77777777" w:rsidR="00995F80" w:rsidRPr="003A12B5" w:rsidRDefault="00995F80" w:rsidP="00995F80">
            <w:pPr>
              <w:numPr>
                <w:ilvl w:val="0"/>
                <w:numId w:val="3"/>
              </w:numPr>
              <w:spacing w:after="0"/>
              <w:ind w:left="342" w:hanging="270"/>
              <w:rPr>
                <w:b/>
                <w:sz w:val="24"/>
                <w:szCs w:val="24"/>
              </w:rPr>
            </w:pPr>
            <w:r w:rsidRPr="003A12B5">
              <w:rPr>
                <w:b/>
                <w:sz w:val="24"/>
                <w:szCs w:val="24"/>
              </w:rPr>
              <w:t>Presented possible drug classifications used to treat the condition including common side and adverse side effects</w:t>
            </w:r>
          </w:p>
          <w:p w14:paraId="655A8557" w14:textId="77777777" w:rsidR="00995F80" w:rsidRPr="003A12B5" w:rsidRDefault="00995F80" w:rsidP="00995F80">
            <w:pPr>
              <w:numPr>
                <w:ilvl w:val="0"/>
                <w:numId w:val="3"/>
              </w:numPr>
              <w:spacing w:after="0"/>
              <w:ind w:left="342" w:hanging="270"/>
              <w:rPr>
                <w:b/>
                <w:sz w:val="24"/>
                <w:szCs w:val="24"/>
              </w:rPr>
            </w:pPr>
            <w:r w:rsidRPr="003A12B5">
              <w:rPr>
                <w:b/>
                <w:sz w:val="24"/>
                <w:szCs w:val="24"/>
              </w:rPr>
              <w:t>Defined the key treatment recommendations for the disorder</w:t>
            </w:r>
          </w:p>
          <w:p w14:paraId="5CBA3C9C" w14:textId="77777777" w:rsidR="00995F80" w:rsidRPr="003A12B5" w:rsidRDefault="00995F80" w:rsidP="00995F80">
            <w:pPr>
              <w:numPr>
                <w:ilvl w:val="0"/>
                <w:numId w:val="3"/>
              </w:numPr>
              <w:spacing w:after="0"/>
              <w:ind w:left="342" w:hanging="270"/>
              <w:rPr>
                <w:b/>
                <w:sz w:val="24"/>
                <w:szCs w:val="24"/>
              </w:rPr>
            </w:pPr>
            <w:r w:rsidRPr="003A12B5">
              <w:rPr>
                <w:b/>
                <w:sz w:val="24"/>
                <w:szCs w:val="24"/>
              </w:rPr>
              <w:t xml:space="preserve">Explained key points for patient and family teaching </w:t>
            </w:r>
          </w:p>
          <w:p w14:paraId="6FB41CFD" w14:textId="77777777" w:rsidR="00995F80" w:rsidRPr="00D34D33" w:rsidRDefault="00995F80" w:rsidP="00995F80">
            <w:pPr>
              <w:numPr>
                <w:ilvl w:val="0"/>
                <w:numId w:val="3"/>
              </w:numPr>
              <w:spacing w:after="0"/>
              <w:ind w:left="342" w:hanging="270"/>
            </w:pPr>
            <w:r w:rsidRPr="003A12B5">
              <w:rPr>
                <w:b/>
                <w:sz w:val="24"/>
                <w:szCs w:val="24"/>
              </w:rPr>
              <w:t>Provided additional resources to assist the patient and family in long term management of the condition</w:t>
            </w:r>
          </w:p>
        </w:tc>
        <w:tc>
          <w:tcPr>
            <w:tcW w:w="4113" w:type="dxa"/>
            <w:tcBorders>
              <w:top w:val="single" w:sz="4" w:space="0" w:color="auto"/>
              <w:left w:val="single" w:sz="4" w:space="0" w:color="auto"/>
              <w:bottom w:val="single" w:sz="4" w:space="0" w:color="auto"/>
              <w:right w:val="single" w:sz="4" w:space="0" w:color="auto"/>
            </w:tcBorders>
            <w:shd w:val="clear" w:color="auto" w:fill="auto"/>
          </w:tcPr>
          <w:p w14:paraId="6BC8FA76" w14:textId="77777777" w:rsidR="00995F80" w:rsidRPr="00D34D33" w:rsidRDefault="00995F80" w:rsidP="00924AEC">
            <w:pPr>
              <w:pStyle w:val="BodyText"/>
              <w:spacing w:before="0" w:beforeAutospacing="0" w:after="0" w:afterAutospacing="0"/>
              <w:ind w:left="360"/>
              <w:rPr>
                <w:rStyle w:val="Strong"/>
                <w:rFonts w:ascii="Cambria" w:eastAsia="Calibri" w:hAnsi="Cambria" w:cs="Arial"/>
              </w:rPr>
            </w:pPr>
          </w:p>
        </w:tc>
      </w:tr>
      <w:tr w:rsidR="00995F80" w:rsidRPr="00D34D33" w14:paraId="5C032543" w14:textId="77777777" w:rsidTr="00995F80">
        <w:tc>
          <w:tcPr>
            <w:tcW w:w="5647" w:type="dxa"/>
            <w:tcBorders>
              <w:top w:val="single" w:sz="4" w:space="0" w:color="auto"/>
              <w:left w:val="single" w:sz="4" w:space="0" w:color="auto"/>
              <w:bottom w:val="single" w:sz="4" w:space="0" w:color="auto"/>
              <w:right w:val="single" w:sz="4" w:space="0" w:color="auto"/>
            </w:tcBorders>
            <w:shd w:val="clear" w:color="auto" w:fill="C0C0C0"/>
          </w:tcPr>
          <w:p w14:paraId="093470CF" w14:textId="77777777" w:rsidR="00995F80" w:rsidRPr="003A12B5" w:rsidRDefault="00995F80" w:rsidP="00924AEC">
            <w:pPr>
              <w:spacing w:line="360" w:lineRule="auto"/>
              <w:rPr>
                <w:i/>
              </w:rPr>
            </w:pPr>
            <w:r w:rsidRPr="003A12B5">
              <w:rPr>
                <w:rStyle w:val="Strong"/>
                <w:rFonts w:cs="Arial"/>
                <w:b w:val="0"/>
                <w:i/>
                <w:sz w:val="24"/>
                <w:szCs w:val="24"/>
              </w:rPr>
              <w:t>Mechanics/Presentation</w:t>
            </w:r>
          </w:p>
          <w:p w14:paraId="3BD86B00" w14:textId="47C18D1D" w:rsidR="00995F80" w:rsidRPr="003A12B5" w:rsidRDefault="009832F5" w:rsidP="00924AEC">
            <w:pPr>
              <w:spacing w:line="360" w:lineRule="auto"/>
            </w:pPr>
            <w:r>
              <w:rPr>
                <w:i/>
              </w:rPr>
              <w:t>4</w:t>
            </w:r>
            <w:r w:rsidR="00995F80" w:rsidRPr="003A12B5">
              <w:rPr>
                <w:i/>
              </w:rPr>
              <w:t xml:space="preserve"> Points</w:t>
            </w:r>
          </w:p>
        </w:tc>
        <w:tc>
          <w:tcPr>
            <w:tcW w:w="4113" w:type="dxa"/>
            <w:tcBorders>
              <w:top w:val="single" w:sz="4" w:space="0" w:color="auto"/>
              <w:left w:val="single" w:sz="4" w:space="0" w:color="auto"/>
              <w:bottom w:val="single" w:sz="4" w:space="0" w:color="auto"/>
              <w:right w:val="single" w:sz="4" w:space="0" w:color="auto"/>
            </w:tcBorders>
            <w:shd w:val="clear" w:color="auto" w:fill="C0C0C0"/>
          </w:tcPr>
          <w:p w14:paraId="788DA282" w14:textId="77777777" w:rsidR="00995F80" w:rsidRPr="003A12B5" w:rsidRDefault="00995F80" w:rsidP="00924AEC">
            <w:pPr>
              <w:spacing w:line="360" w:lineRule="auto"/>
            </w:pPr>
            <w:r w:rsidRPr="003A12B5">
              <w:t>Points Earned</w:t>
            </w:r>
          </w:p>
          <w:p w14:paraId="6CA04850" w14:textId="6F7A9527" w:rsidR="00995F80" w:rsidRPr="003A12B5" w:rsidRDefault="00995F80" w:rsidP="00924AEC">
            <w:pPr>
              <w:spacing w:line="360" w:lineRule="auto"/>
            </w:pPr>
            <w:r w:rsidRPr="003A12B5">
              <w:t>_____</w:t>
            </w:r>
            <w:proofErr w:type="gramStart"/>
            <w:r>
              <w:t xml:space="preserve">_ </w:t>
            </w:r>
            <w:r w:rsidRPr="003A12B5">
              <w:t xml:space="preserve"> /</w:t>
            </w:r>
            <w:proofErr w:type="gramEnd"/>
            <w:r w:rsidR="009832F5">
              <w:t>4</w:t>
            </w:r>
          </w:p>
        </w:tc>
      </w:tr>
      <w:tr w:rsidR="00995F80" w:rsidRPr="00D34D33" w14:paraId="068F6756" w14:textId="77777777" w:rsidTr="00995F80">
        <w:tc>
          <w:tcPr>
            <w:tcW w:w="5647" w:type="dxa"/>
            <w:tcBorders>
              <w:top w:val="single" w:sz="4" w:space="0" w:color="auto"/>
              <w:left w:val="single" w:sz="4" w:space="0" w:color="auto"/>
              <w:bottom w:val="single" w:sz="4" w:space="0" w:color="auto"/>
              <w:right w:val="single" w:sz="4" w:space="0" w:color="auto"/>
            </w:tcBorders>
            <w:shd w:val="clear" w:color="auto" w:fill="auto"/>
          </w:tcPr>
          <w:p w14:paraId="7FB97372" w14:textId="77777777" w:rsidR="00995F80" w:rsidRPr="003A12B5" w:rsidRDefault="00995F80" w:rsidP="00995F80">
            <w:pPr>
              <w:pStyle w:val="BodyText"/>
              <w:numPr>
                <w:ilvl w:val="0"/>
                <w:numId w:val="2"/>
              </w:numPr>
              <w:spacing w:before="0" w:beforeAutospacing="0" w:after="0" w:afterAutospacing="0" w:line="276" w:lineRule="auto"/>
              <w:ind w:left="342" w:hanging="270"/>
              <w:rPr>
                <w:rStyle w:val="Strong"/>
                <w:rFonts w:ascii="Cambria" w:eastAsia="Calibri" w:hAnsi="Cambria" w:cs="Arial"/>
                <w:b w:val="0"/>
              </w:rPr>
            </w:pPr>
            <w:r w:rsidRPr="003A12B5">
              <w:rPr>
                <w:rStyle w:val="Strong"/>
                <w:rFonts w:ascii="Cambria" w:eastAsia="Calibri" w:hAnsi="Cambria" w:cs="Arial"/>
                <w:b w:val="0"/>
              </w:rPr>
              <w:t xml:space="preserve">Followed rules of grammar, usage, and punctuation </w:t>
            </w:r>
          </w:p>
          <w:p w14:paraId="088EE324" w14:textId="77777777" w:rsidR="00995F80" w:rsidRPr="003A12B5" w:rsidRDefault="00995F80" w:rsidP="00995F80">
            <w:pPr>
              <w:pStyle w:val="BodyText"/>
              <w:numPr>
                <w:ilvl w:val="0"/>
                <w:numId w:val="2"/>
              </w:numPr>
              <w:spacing w:before="0" w:beforeAutospacing="0" w:after="0" w:afterAutospacing="0" w:line="276" w:lineRule="auto"/>
              <w:ind w:left="342" w:hanging="270"/>
              <w:rPr>
                <w:rStyle w:val="Strong"/>
                <w:rFonts w:ascii="Cambria" w:eastAsia="Calibri" w:hAnsi="Cambria" w:cs="Arial"/>
                <w:b w:val="0"/>
              </w:rPr>
            </w:pPr>
            <w:r w:rsidRPr="003A12B5">
              <w:rPr>
                <w:rStyle w:val="Strong"/>
                <w:rFonts w:ascii="Cambria" w:eastAsia="Calibri" w:hAnsi="Cambria" w:cs="Arial"/>
                <w:b w:val="0"/>
              </w:rPr>
              <w:t>No spelling errors noted</w:t>
            </w:r>
          </w:p>
          <w:p w14:paraId="6CAC7FF7" w14:textId="77777777" w:rsidR="00995F80" w:rsidRPr="003A12B5" w:rsidRDefault="00995F80" w:rsidP="00995F80">
            <w:pPr>
              <w:pStyle w:val="BodyText"/>
              <w:numPr>
                <w:ilvl w:val="0"/>
                <w:numId w:val="2"/>
              </w:numPr>
              <w:spacing w:before="0" w:beforeAutospacing="0" w:after="0" w:afterAutospacing="0" w:line="276" w:lineRule="auto"/>
              <w:ind w:left="342" w:hanging="270"/>
              <w:rPr>
                <w:rStyle w:val="Strong"/>
                <w:rFonts w:ascii="Cambria" w:eastAsia="Calibri" w:hAnsi="Cambria" w:cs="Arial"/>
                <w:b w:val="0"/>
                <w:bCs w:val="0"/>
              </w:rPr>
            </w:pPr>
            <w:r w:rsidRPr="003A12B5">
              <w:rPr>
                <w:rStyle w:val="Strong"/>
                <w:rFonts w:ascii="Cambria" w:eastAsia="Calibri" w:hAnsi="Cambria" w:cs="Arial"/>
                <w:b w:val="0"/>
              </w:rPr>
              <w:t>Sentences were complete, clear, and concise</w:t>
            </w:r>
          </w:p>
          <w:p w14:paraId="30B62729" w14:textId="77777777" w:rsidR="00995F80" w:rsidRPr="003A12B5" w:rsidRDefault="00995F80" w:rsidP="00995F80">
            <w:pPr>
              <w:pStyle w:val="BodyText"/>
              <w:numPr>
                <w:ilvl w:val="0"/>
                <w:numId w:val="2"/>
              </w:numPr>
              <w:spacing w:before="0" w:beforeAutospacing="0" w:after="0" w:afterAutospacing="0" w:line="276" w:lineRule="auto"/>
              <w:ind w:left="342" w:hanging="270"/>
              <w:rPr>
                <w:rStyle w:val="Strong"/>
                <w:rFonts w:ascii="Cambria" w:eastAsia="Calibri" w:hAnsi="Cambria" w:cs="Arial"/>
                <w:b w:val="0"/>
              </w:rPr>
            </w:pPr>
            <w:r w:rsidRPr="003A12B5">
              <w:rPr>
                <w:rStyle w:val="Strong"/>
                <w:rFonts w:ascii="Cambria" w:eastAsia="Calibri" w:hAnsi="Cambria" w:cs="Arial"/>
                <w:b w:val="0"/>
              </w:rPr>
              <w:t>Presentation was given in 15-30 minutes</w:t>
            </w:r>
          </w:p>
          <w:p w14:paraId="57091042" w14:textId="77777777" w:rsidR="00995F80" w:rsidRPr="003A12B5" w:rsidRDefault="00995F80" w:rsidP="00995F80">
            <w:pPr>
              <w:pStyle w:val="BodyText"/>
              <w:numPr>
                <w:ilvl w:val="0"/>
                <w:numId w:val="2"/>
              </w:numPr>
              <w:spacing w:before="0" w:beforeAutospacing="0" w:after="0" w:afterAutospacing="0" w:line="276" w:lineRule="auto"/>
              <w:ind w:left="342" w:hanging="270"/>
              <w:rPr>
                <w:rStyle w:val="Strong"/>
                <w:rFonts w:ascii="Cambria" w:eastAsia="Calibri" w:hAnsi="Cambria" w:cs="Arial"/>
                <w:b w:val="0"/>
              </w:rPr>
            </w:pPr>
            <w:r w:rsidRPr="003A12B5">
              <w:rPr>
                <w:rStyle w:val="Strong"/>
                <w:rFonts w:ascii="Cambria" w:eastAsia="Calibri" w:hAnsi="Cambria" w:cs="Arial"/>
                <w:b w:val="0"/>
              </w:rPr>
              <w:t>Group was well prepared and organized for presentation</w:t>
            </w:r>
          </w:p>
          <w:p w14:paraId="11C18EF1" w14:textId="77777777" w:rsidR="00995F80" w:rsidRPr="00D34D33" w:rsidRDefault="00995F80" w:rsidP="00995F80">
            <w:pPr>
              <w:pStyle w:val="BodyText"/>
              <w:numPr>
                <w:ilvl w:val="0"/>
                <w:numId w:val="2"/>
              </w:numPr>
              <w:spacing w:before="0" w:beforeAutospacing="0" w:after="0" w:afterAutospacing="0" w:line="276" w:lineRule="auto"/>
              <w:ind w:left="342" w:hanging="270"/>
              <w:rPr>
                <w:rFonts w:ascii="Cambria" w:hAnsi="Cambria" w:cs="Arial"/>
                <w:b/>
              </w:rPr>
            </w:pPr>
            <w:r w:rsidRPr="003A12B5">
              <w:rPr>
                <w:rStyle w:val="Strong"/>
                <w:rFonts w:ascii="Cambria" w:eastAsia="Calibri" w:hAnsi="Cambria" w:cs="Arial"/>
                <w:b w:val="0"/>
              </w:rPr>
              <w:t>Group communicated thoroughly and accurately about assigned condition</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14:paraId="49957AA8" w14:textId="77777777" w:rsidR="00995F80" w:rsidRPr="00EF0B14" w:rsidRDefault="00995F80" w:rsidP="00924AEC"/>
        </w:tc>
      </w:tr>
      <w:tr w:rsidR="00995F80" w:rsidRPr="00D34D33" w14:paraId="50FF7065" w14:textId="77777777" w:rsidTr="00995F80">
        <w:tc>
          <w:tcPr>
            <w:tcW w:w="5647" w:type="dxa"/>
            <w:tcBorders>
              <w:top w:val="single" w:sz="4" w:space="0" w:color="auto"/>
              <w:left w:val="single" w:sz="4" w:space="0" w:color="auto"/>
              <w:bottom w:val="single" w:sz="4" w:space="0" w:color="auto"/>
              <w:right w:val="single" w:sz="4" w:space="0" w:color="auto"/>
            </w:tcBorders>
            <w:shd w:val="clear" w:color="auto" w:fill="BFBFBF"/>
          </w:tcPr>
          <w:p w14:paraId="6432B5B7" w14:textId="77777777" w:rsidR="009832F5" w:rsidRPr="009832F5" w:rsidRDefault="00995F80" w:rsidP="009832F5">
            <w:pPr>
              <w:pStyle w:val="NoSpacing"/>
              <w:rPr>
                <w:b/>
                <w:bCs/>
              </w:rPr>
            </w:pPr>
            <w:r w:rsidRPr="009832F5">
              <w:rPr>
                <w:b/>
                <w:bCs/>
              </w:rPr>
              <w:t xml:space="preserve">Total </w:t>
            </w:r>
          </w:p>
          <w:p w14:paraId="25DC480C" w14:textId="19609105" w:rsidR="00995F80" w:rsidRPr="009832F5" w:rsidRDefault="009832F5" w:rsidP="009832F5">
            <w:pPr>
              <w:pStyle w:val="NoSpacing"/>
              <w:rPr>
                <w:b/>
                <w:bCs/>
              </w:rPr>
            </w:pPr>
            <w:r w:rsidRPr="009832F5">
              <w:rPr>
                <w:b/>
                <w:bCs/>
              </w:rPr>
              <w:t>8</w:t>
            </w:r>
            <w:r w:rsidR="00995F80" w:rsidRPr="009832F5">
              <w:rPr>
                <w:b/>
                <w:bCs/>
              </w:rPr>
              <w:t xml:space="preserve"> Points</w:t>
            </w:r>
            <w:r w:rsidRPr="009832F5">
              <w:rPr>
                <w:b/>
                <w:bCs/>
              </w:rPr>
              <w:t xml:space="preserve"> for Group Presentation</w:t>
            </w:r>
          </w:p>
          <w:p w14:paraId="1D74CBDD" w14:textId="28A82BFC" w:rsidR="009832F5" w:rsidRPr="009832F5" w:rsidRDefault="009832F5" w:rsidP="009832F5">
            <w:pPr>
              <w:pStyle w:val="NoSpacing"/>
              <w:rPr>
                <w:b/>
                <w:bCs/>
              </w:rPr>
            </w:pPr>
            <w:r w:rsidRPr="009832F5">
              <w:rPr>
                <w:b/>
                <w:bCs/>
              </w:rPr>
              <w:t>2 points for Peer Evaluation</w:t>
            </w:r>
          </w:p>
        </w:tc>
        <w:tc>
          <w:tcPr>
            <w:tcW w:w="4113" w:type="dxa"/>
            <w:tcBorders>
              <w:top w:val="single" w:sz="4" w:space="0" w:color="auto"/>
              <w:left w:val="single" w:sz="4" w:space="0" w:color="auto"/>
              <w:bottom w:val="single" w:sz="4" w:space="0" w:color="auto"/>
              <w:right w:val="single" w:sz="4" w:space="0" w:color="auto"/>
            </w:tcBorders>
            <w:shd w:val="clear" w:color="auto" w:fill="BFBFBF"/>
          </w:tcPr>
          <w:p w14:paraId="24BDA717" w14:textId="77777777" w:rsidR="00995F80" w:rsidRPr="00D34D33" w:rsidRDefault="00995F80" w:rsidP="00924AEC">
            <w:pPr>
              <w:tabs>
                <w:tab w:val="left" w:pos="547"/>
                <w:tab w:val="left" w:pos="1227"/>
              </w:tabs>
              <w:rPr>
                <w:rFonts w:cs="Arial"/>
                <w:b/>
                <w:sz w:val="24"/>
                <w:szCs w:val="24"/>
              </w:rPr>
            </w:pPr>
            <w:r w:rsidRPr="00D34D33">
              <w:rPr>
                <w:rFonts w:cs="Arial"/>
                <w:b/>
                <w:i/>
                <w:sz w:val="24"/>
                <w:szCs w:val="24"/>
              </w:rPr>
              <w:t>Points Earned</w:t>
            </w:r>
          </w:p>
          <w:p w14:paraId="1ABFF3FA" w14:textId="77777777" w:rsidR="00995F80" w:rsidRPr="00D34D33" w:rsidRDefault="00995F80" w:rsidP="00924AEC">
            <w:pPr>
              <w:tabs>
                <w:tab w:val="left" w:pos="547"/>
                <w:tab w:val="left" w:pos="1227"/>
              </w:tabs>
              <w:jc w:val="center"/>
              <w:rPr>
                <w:rFonts w:cs="Arial"/>
                <w:b/>
                <w:sz w:val="24"/>
                <w:szCs w:val="24"/>
              </w:rPr>
            </w:pPr>
            <w:r>
              <w:rPr>
                <w:rFonts w:cs="Arial"/>
                <w:b/>
                <w:sz w:val="24"/>
                <w:szCs w:val="24"/>
              </w:rPr>
              <w:t>_____</w:t>
            </w:r>
            <w:proofErr w:type="gramStart"/>
            <w:r>
              <w:rPr>
                <w:rFonts w:cs="Arial"/>
                <w:b/>
                <w:sz w:val="24"/>
                <w:szCs w:val="24"/>
              </w:rPr>
              <w:t>_  /</w:t>
            </w:r>
            <w:proofErr w:type="gramEnd"/>
            <w:r>
              <w:rPr>
                <w:rFonts w:cs="Arial"/>
                <w:b/>
                <w:sz w:val="24"/>
                <w:szCs w:val="24"/>
              </w:rPr>
              <w:t>10</w:t>
            </w:r>
          </w:p>
        </w:tc>
      </w:tr>
    </w:tbl>
    <w:p w14:paraId="7287C3D5" w14:textId="77777777" w:rsidR="00BC4936" w:rsidRDefault="00000000"/>
    <w:sectPr w:rsidR="00BC4936" w:rsidSect="00995F80">
      <w:footerReference w:type="default" r:id="rId7"/>
      <w:pgSz w:w="12240" w:h="15840"/>
      <w:pgMar w:top="675" w:right="1260" w:bottom="360" w:left="1080"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16483" w14:textId="77777777" w:rsidR="0099200D" w:rsidRDefault="0099200D">
      <w:pPr>
        <w:spacing w:after="0" w:line="240" w:lineRule="auto"/>
      </w:pPr>
      <w:r>
        <w:separator/>
      </w:r>
    </w:p>
  </w:endnote>
  <w:endnote w:type="continuationSeparator" w:id="0">
    <w:p w14:paraId="3C309679" w14:textId="77777777" w:rsidR="0099200D" w:rsidRDefault="00992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67DC" w14:textId="77777777" w:rsidR="00977290" w:rsidRDefault="00995F80">
    <w:pPr>
      <w:pStyle w:val="Footer"/>
      <w:jc w:val="right"/>
    </w:pPr>
    <w:r>
      <w:fldChar w:fldCharType="begin"/>
    </w:r>
    <w:r>
      <w:instrText xml:space="preserve"> PAGE   \* MERGEFORMAT </w:instrText>
    </w:r>
    <w:r>
      <w:fldChar w:fldCharType="separate"/>
    </w:r>
    <w:r>
      <w:rPr>
        <w:noProof/>
      </w:rPr>
      <w:t>14</w:t>
    </w:r>
    <w:r>
      <w:fldChar w:fldCharType="end"/>
    </w:r>
  </w:p>
  <w:p w14:paraId="7F8C2D79" w14:textId="77777777" w:rsidR="00977290" w:rsidRDefault="00000000" w:rsidP="0084274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ACC58" w14:textId="77777777" w:rsidR="0099200D" w:rsidRDefault="0099200D">
      <w:pPr>
        <w:spacing w:after="0" w:line="240" w:lineRule="auto"/>
      </w:pPr>
      <w:r>
        <w:separator/>
      </w:r>
    </w:p>
  </w:footnote>
  <w:footnote w:type="continuationSeparator" w:id="0">
    <w:p w14:paraId="4606FB32" w14:textId="77777777" w:rsidR="0099200D" w:rsidRDefault="009920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51D"/>
    <w:multiLevelType w:val="hybridMultilevel"/>
    <w:tmpl w:val="0C7A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844D0"/>
    <w:multiLevelType w:val="hybridMultilevel"/>
    <w:tmpl w:val="3F90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55FF9"/>
    <w:multiLevelType w:val="hybridMultilevel"/>
    <w:tmpl w:val="3868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65991">
    <w:abstractNumId w:val="2"/>
  </w:num>
  <w:num w:numId="2" w16cid:durableId="2048292990">
    <w:abstractNumId w:val="1"/>
  </w:num>
  <w:num w:numId="3" w16cid:durableId="700319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F80"/>
    <w:rsid w:val="006C4D7D"/>
    <w:rsid w:val="008E28AA"/>
    <w:rsid w:val="009832F5"/>
    <w:rsid w:val="0099200D"/>
    <w:rsid w:val="00995F80"/>
    <w:rsid w:val="00AA4BB4"/>
    <w:rsid w:val="00B21668"/>
    <w:rsid w:val="00D85D65"/>
    <w:rsid w:val="00EF6E6C"/>
    <w:rsid w:val="00F70001"/>
    <w:rsid w:val="00FE5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59368"/>
  <w14:defaultImageDpi w14:val="32767"/>
  <w15:chartTrackingRefBased/>
  <w15:docId w15:val="{CC1B6B06-ACD5-C24D-9070-46275680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5F80"/>
    <w:pPr>
      <w:spacing w:after="200" w:line="276" w:lineRule="auto"/>
    </w:pPr>
    <w:rPr>
      <w:rFonts w:ascii="Cambria" w:eastAsia="Calibri"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95F80"/>
    <w:pPr>
      <w:tabs>
        <w:tab w:val="center" w:pos="4680"/>
        <w:tab w:val="right" w:pos="9360"/>
      </w:tabs>
    </w:pPr>
  </w:style>
  <w:style w:type="character" w:customStyle="1" w:styleId="FooterChar">
    <w:name w:val="Footer Char"/>
    <w:basedOn w:val="DefaultParagraphFont"/>
    <w:link w:val="Footer"/>
    <w:uiPriority w:val="99"/>
    <w:rsid w:val="00995F80"/>
    <w:rPr>
      <w:rFonts w:ascii="Cambria" w:eastAsia="Calibri" w:hAnsi="Cambria" w:cs="Times New Roman"/>
      <w:sz w:val="22"/>
      <w:szCs w:val="22"/>
    </w:rPr>
  </w:style>
  <w:style w:type="character" w:styleId="Strong">
    <w:name w:val="Strong"/>
    <w:qFormat/>
    <w:rsid w:val="00995F80"/>
    <w:rPr>
      <w:b/>
      <w:bCs/>
    </w:rPr>
  </w:style>
  <w:style w:type="paragraph" w:styleId="BodyText">
    <w:name w:val="Body Text"/>
    <w:basedOn w:val="Normal"/>
    <w:link w:val="BodyTextChar"/>
    <w:rsid w:val="00995F80"/>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995F80"/>
    <w:rPr>
      <w:rFonts w:ascii="Times New Roman" w:eastAsia="Times New Roman" w:hAnsi="Times New Roman" w:cs="Times New Roman"/>
    </w:rPr>
  </w:style>
  <w:style w:type="paragraph" w:customStyle="1" w:styleId="Default">
    <w:name w:val="Default"/>
    <w:rsid w:val="00995F80"/>
    <w:pPr>
      <w:autoSpaceDE w:val="0"/>
      <w:autoSpaceDN w:val="0"/>
      <w:adjustRightInd w:val="0"/>
    </w:pPr>
    <w:rPr>
      <w:rFonts w:ascii="Arial" w:eastAsia="Calibri" w:hAnsi="Arial" w:cs="Arial"/>
      <w:color w:val="000000"/>
    </w:rPr>
  </w:style>
  <w:style w:type="paragraph" w:styleId="NoSpacing">
    <w:name w:val="No Spacing"/>
    <w:uiPriority w:val="1"/>
    <w:qFormat/>
    <w:rsid w:val="009832F5"/>
    <w:rPr>
      <w:rFonts w:ascii="Cambria" w:eastAsia="Calibri"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395</Words>
  <Characters>2252</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dc:creator>
  <cp:keywords/>
  <dc:description/>
  <cp:lastModifiedBy>Microsoft Office User</cp:lastModifiedBy>
  <cp:revision>2</cp:revision>
  <dcterms:created xsi:type="dcterms:W3CDTF">2021-04-17T04:03:00Z</dcterms:created>
  <dcterms:modified xsi:type="dcterms:W3CDTF">2022-08-19T01:21:00Z</dcterms:modified>
</cp:coreProperties>
</file>